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CAD" w:rsidRPr="004838E3" w:rsidRDefault="00494CAD" w:rsidP="00494CAD">
      <w:pPr>
        <w:pStyle w:val="a3"/>
        <w:tabs>
          <w:tab w:val="num" w:pos="360"/>
        </w:tabs>
        <w:ind w:left="0" w:firstLine="567"/>
        <w:jc w:val="right"/>
        <w:rPr>
          <w:color w:val="000000"/>
          <w:sz w:val="22"/>
          <w:szCs w:val="22"/>
        </w:rPr>
      </w:pPr>
      <w:r w:rsidRPr="004838E3">
        <w:rPr>
          <w:color w:val="000000"/>
          <w:sz w:val="22"/>
          <w:szCs w:val="22"/>
        </w:rPr>
        <w:t xml:space="preserve">Приложение № </w:t>
      </w:r>
      <w:r>
        <w:rPr>
          <w:color w:val="000000"/>
          <w:sz w:val="22"/>
          <w:szCs w:val="22"/>
        </w:rPr>
        <w:t>3</w:t>
      </w:r>
      <w:r w:rsidRPr="004838E3">
        <w:rPr>
          <w:color w:val="000000"/>
          <w:sz w:val="22"/>
          <w:szCs w:val="22"/>
        </w:rPr>
        <w:t xml:space="preserve"> к договору </w:t>
      </w:r>
    </w:p>
    <w:p w:rsidR="00494CAD" w:rsidRPr="004838E3" w:rsidRDefault="00494CAD" w:rsidP="00494CAD">
      <w:pPr>
        <w:pStyle w:val="a3"/>
        <w:tabs>
          <w:tab w:val="num" w:pos="360"/>
        </w:tabs>
        <w:ind w:left="0" w:firstLine="567"/>
        <w:jc w:val="right"/>
        <w:rPr>
          <w:sz w:val="22"/>
          <w:szCs w:val="22"/>
        </w:rPr>
      </w:pPr>
      <w:r w:rsidRPr="004838E3">
        <w:rPr>
          <w:sz w:val="22"/>
          <w:szCs w:val="22"/>
        </w:rPr>
        <w:t>№ _________________________________</w:t>
      </w:r>
    </w:p>
    <w:p w:rsidR="00494CAD" w:rsidRPr="004838E3" w:rsidRDefault="00494CAD" w:rsidP="00494CAD">
      <w:pPr>
        <w:pStyle w:val="a3"/>
        <w:tabs>
          <w:tab w:val="num" w:pos="360"/>
        </w:tabs>
        <w:ind w:left="0" w:firstLine="567"/>
        <w:jc w:val="right"/>
        <w:rPr>
          <w:sz w:val="22"/>
          <w:szCs w:val="22"/>
        </w:rPr>
      </w:pPr>
      <w:r w:rsidRPr="004838E3">
        <w:rPr>
          <w:sz w:val="22"/>
          <w:szCs w:val="22"/>
        </w:rPr>
        <w:t>от «_____» ___________________ 201_ г.</w:t>
      </w:r>
    </w:p>
    <w:p w:rsidR="00494CAD" w:rsidRPr="00205081" w:rsidRDefault="00494CAD" w:rsidP="00494CAD">
      <w:pPr>
        <w:pStyle w:val="a3"/>
        <w:tabs>
          <w:tab w:val="num" w:pos="0"/>
        </w:tabs>
        <w:ind w:left="0"/>
        <w:jc w:val="both"/>
        <w:rPr>
          <w:color w:val="000000"/>
          <w:sz w:val="22"/>
          <w:szCs w:val="22"/>
        </w:rPr>
      </w:pPr>
    </w:p>
    <w:p w:rsidR="00494CAD" w:rsidRPr="00205081" w:rsidRDefault="00494CAD" w:rsidP="00494CAD">
      <w:pPr>
        <w:jc w:val="center"/>
        <w:rPr>
          <w:rFonts w:ascii="Times New Roman" w:hAnsi="Times New Roman" w:cs="Times New Roman"/>
          <w:sz w:val="16"/>
          <w:szCs w:val="16"/>
        </w:rPr>
      </w:pPr>
      <w:r w:rsidRPr="00205081">
        <w:rPr>
          <w:rFonts w:ascii="Times New Roman" w:hAnsi="Times New Roman" w:cs="Times New Roman"/>
          <w:b/>
          <w:bCs/>
          <w:sz w:val="16"/>
          <w:szCs w:val="16"/>
        </w:rPr>
        <w:t>Форма по раскрытию информации в отношении всей цепочки собственников,</w:t>
      </w:r>
    </w:p>
    <w:p w:rsidR="00494CAD" w:rsidRPr="00205081" w:rsidRDefault="00494CAD" w:rsidP="00494CAD">
      <w:pPr>
        <w:jc w:val="center"/>
        <w:rPr>
          <w:rFonts w:ascii="Times New Roman" w:hAnsi="Times New Roman" w:cs="Times New Roman"/>
          <w:sz w:val="16"/>
          <w:szCs w:val="16"/>
        </w:rPr>
      </w:pPr>
      <w:r w:rsidRPr="00205081">
        <w:rPr>
          <w:rFonts w:ascii="Times New Roman" w:hAnsi="Times New Roman" w:cs="Times New Roman"/>
          <w:b/>
          <w:bCs/>
          <w:sz w:val="16"/>
          <w:szCs w:val="16"/>
        </w:rPr>
        <w:t>включая бенефициаров (в том числе, конечных)</w:t>
      </w:r>
    </w:p>
    <w:p w:rsidR="00494CAD" w:rsidRPr="00205081" w:rsidRDefault="00494CAD" w:rsidP="00494CAD">
      <w:pPr>
        <w:tabs>
          <w:tab w:val="center" w:pos="4677"/>
          <w:tab w:val="right" w:pos="9355"/>
        </w:tabs>
        <w:suppressAutoHyphens/>
        <w:jc w:val="center"/>
        <w:rPr>
          <w:rFonts w:ascii="Times New Roman" w:hAnsi="Times New Roman" w:cs="Times New Roman"/>
          <w:sz w:val="16"/>
          <w:szCs w:val="16"/>
          <w:lang w:eastAsia="en-US"/>
        </w:rPr>
      </w:pPr>
      <w:r w:rsidRPr="00205081">
        <w:rPr>
          <w:rFonts w:ascii="Times New Roman" w:hAnsi="Times New Roman" w:cs="Times New Roman"/>
          <w:i/>
          <w:iCs/>
          <w:sz w:val="16"/>
          <w:szCs w:val="16"/>
        </w:rPr>
        <w:t>Организационно-правовая форма (полностью) «Наименование контрагента»</w:t>
      </w:r>
    </w:p>
    <w:p w:rsidR="00494CAD" w:rsidRPr="00205081" w:rsidRDefault="00494CAD" w:rsidP="00494CAD">
      <w:pPr>
        <w:tabs>
          <w:tab w:val="left" w:pos="13393"/>
        </w:tabs>
        <w:jc w:val="right"/>
        <w:rPr>
          <w:rFonts w:ascii="Times New Roman" w:hAnsi="Times New Roman" w:cs="Times New Roman"/>
          <w:sz w:val="16"/>
          <w:szCs w:val="16"/>
          <w:lang w:eastAsia="en-US"/>
        </w:rPr>
      </w:pPr>
      <w:r w:rsidRPr="00205081">
        <w:rPr>
          <w:rFonts w:ascii="Times New Roman" w:hAnsi="Times New Roman" w:cs="Times New Roman"/>
          <w:sz w:val="16"/>
          <w:szCs w:val="16"/>
        </w:rPr>
        <w:t xml:space="preserve">Дата </w:t>
      </w:r>
      <w:r w:rsidRPr="00205081">
        <w:rPr>
          <w:rFonts w:ascii="Times New Roman" w:hAnsi="Times New Roman" w:cs="Times New Roman"/>
          <w:i/>
          <w:iCs/>
          <w:sz w:val="16"/>
          <w:szCs w:val="16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021" w:type="dxa"/>
        <w:tblLayout w:type="fixed"/>
        <w:tblLook w:val="00A0" w:firstRow="1" w:lastRow="0" w:firstColumn="1" w:lastColumn="0" w:noHBand="0" w:noVBand="0"/>
      </w:tblPr>
      <w:tblGrid>
        <w:gridCol w:w="568"/>
        <w:gridCol w:w="867"/>
        <w:gridCol w:w="885"/>
        <w:gridCol w:w="1150"/>
        <w:gridCol w:w="1012"/>
        <w:gridCol w:w="1089"/>
        <w:gridCol w:w="1239"/>
        <w:gridCol w:w="436"/>
        <w:gridCol w:w="737"/>
        <w:gridCol w:w="819"/>
        <w:gridCol w:w="858"/>
        <w:gridCol w:w="725"/>
        <w:gridCol w:w="1392"/>
        <w:gridCol w:w="1532"/>
        <w:gridCol w:w="1700"/>
        <w:gridCol w:w="12"/>
      </w:tblGrid>
      <w:tr w:rsidR="00494CAD" w:rsidRPr="00205081" w:rsidTr="00BC17F9">
        <w:trPr>
          <w:trHeight w:val="31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62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94CAD" w:rsidRPr="00205081" w:rsidTr="00BC17F9">
        <w:trPr>
          <w:gridAfter w:val="1"/>
          <w:wAfter w:w="12" w:type="dxa"/>
          <w:trHeight w:val="157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Наименование краткое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Код ОКВЭД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Наименование / ФИО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Адрес регистрации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Руководитель/ участник/ бенефициар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Информация о подтверждающих документах (наименование, номера и </w:t>
            </w:r>
            <w:proofErr w:type="spellStart"/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тд</w:t>
            </w:r>
            <w:proofErr w:type="spellEnd"/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494CAD" w:rsidRPr="00205081" w:rsidTr="00BC17F9">
        <w:trPr>
          <w:gridAfter w:val="1"/>
          <w:wAfter w:w="12" w:type="dxa"/>
          <w:trHeight w:val="31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94CAD" w:rsidRPr="00205081" w:rsidRDefault="00494CAD" w:rsidP="00BC17F9">
            <w:pPr>
              <w:suppressAutoHyphens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i/>
                <w:sz w:val="16"/>
                <w:szCs w:val="16"/>
              </w:rPr>
              <w:t>15</w:t>
            </w:r>
          </w:p>
        </w:tc>
      </w:tr>
      <w:tr w:rsidR="00494CAD" w:rsidRPr="00205081" w:rsidTr="00BC17F9">
        <w:trPr>
          <w:gridAfter w:val="1"/>
          <w:wAfter w:w="12" w:type="dxa"/>
          <w:trHeight w:val="31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4CAD" w:rsidRPr="00205081" w:rsidTr="00BC17F9">
        <w:trPr>
          <w:gridAfter w:val="1"/>
          <w:wAfter w:w="12" w:type="dxa"/>
          <w:trHeight w:val="315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CAD" w:rsidRPr="00205081" w:rsidRDefault="00494CAD" w:rsidP="00BC17F9">
            <w:pPr>
              <w:suppressAutoHyphen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4CAD" w:rsidRPr="00205081" w:rsidRDefault="00494CAD" w:rsidP="00494CAD">
      <w:pPr>
        <w:widowControl/>
        <w:numPr>
          <w:ilvl w:val="0"/>
          <w:numId w:val="1"/>
        </w:numPr>
        <w:tabs>
          <w:tab w:val="center" w:pos="426"/>
          <w:tab w:val="num" w:pos="540"/>
          <w:tab w:val="num" w:pos="567"/>
          <w:tab w:val="right" w:pos="9355"/>
        </w:tabs>
        <w:suppressAutoHyphens/>
        <w:overflowPunct w:val="0"/>
        <w:ind w:left="0" w:firstLine="142"/>
        <w:jc w:val="both"/>
        <w:textAlignment w:val="baseline"/>
        <w:rPr>
          <w:rFonts w:ascii="Times New Roman" w:hAnsi="Times New Roman" w:cs="Times New Roman"/>
          <w:sz w:val="16"/>
          <w:szCs w:val="16"/>
          <w:lang w:eastAsia="en-US"/>
        </w:rPr>
      </w:pPr>
      <w:r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Исполнитель гарантирует </w:t>
      </w:r>
      <w:r w:rsidR="00D27A8C">
        <w:rPr>
          <w:rFonts w:ascii="Times New Roman" w:hAnsi="Times New Roman" w:cs="Times New Roman"/>
          <w:sz w:val="16"/>
          <w:szCs w:val="16"/>
          <w:lang w:eastAsia="en-US"/>
        </w:rPr>
        <w:t>Страхователю</w:t>
      </w:r>
      <w:r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 w:rsidR="00D27A8C">
        <w:rPr>
          <w:rFonts w:ascii="Times New Roman" w:hAnsi="Times New Roman" w:cs="Times New Roman"/>
          <w:sz w:val="16"/>
          <w:szCs w:val="16"/>
          <w:lang w:eastAsia="en-US"/>
        </w:rPr>
        <w:t>Страхователю</w:t>
      </w:r>
      <w:r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являются полными, точными и достоверными.</w:t>
      </w:r>
    </w:p>
    <w:p w:rsidR="00494CAD" w:rsidRPr="00205081" w:rsidRDefault="00D27A8C" w:rsidP="00494CAD">
      <w:pPr>
        <w:widowControl/>
        <w:numPr>
          <w:ilvl w:val="0"/>
          <w:numId w:val="1"/>
        </w:numPr>
        <w:tabs>
          <w:tab w:val="num" w:pos="0"/>
          <w:tab w:val="center" w:pos="426"/>
          <w:tab w:val="num" w:pos="540"/>
          <w:tab w:val="left" w:pos="567"/>
          <w:tab w:val="num" w:pos="1069"/>
          <w:tab w:val="right" w:pos="9355"/>
        </w:tabs>
        <w:suppressAutoHyphens/>
        <w:overflowPunct w:val="0"/>
        <w:ind w:left="0" w:firstLine="142"/>
        <w:jc w:val="both"/>
        <w:textAlignment w:val="baseline"/>
        <w:rPr>
          <w:rFonts w:ascii="Times New Roman" w:hAnsi="Times New Roman" w:cs="Times New Roman"/>
          <w:sz w:val="16"/>
          <w:szCs w:val="16"/>
          <w:lang w:eastAsia="en-US"/>
        </w:rPr>
      </w:pPr>
      <w:r>
        <w:rPr>
          <w:rFonts w:ascii="Times New Roman" w:hAnsi="Times New Roman" w:cs="Times New Roman"/>
          <w:sz w:val="16"/>
          <w:szCs w:val="16"/>
          <w:lang w:eastAsia="en-US"/>
        </w:rPr>
        <w:t>Страховщик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Страхователем</w:t>
      </w:r>
      <w:bookmarkStart w:id="0" w:name="_GoBack"/>
      <w:bookmarkEnd w:id="0"/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>Росфинмониторингу</w:t>
      </w:r>
      <w:proofErr w:type="spellEnd"/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, Правительству РФ) и последующую обработку сведений такими органами (далее - Раскрытие).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Страховщик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настоящим освобождает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Страхователя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от любой ответственности в связи с Раскрытием, в том числе возмещает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Страхователю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убытки, понесенные в связи с предъявлением </w:t>
      </w:r>
      <w:r>
        <w:rPr>
          <w:rFonts w:ascii="Times New Roman" w:hAnsi="Times New Roman" w:cs="Times New Roman"/>
          <w:sz w:val="16"/>
          <w:szCs w:val="16"/>
          <w:lang w:eastAsia="en-US"/>
        </w:rPr>
        <w:t>Страхователю</w:t>
      </w:r>
      <w:r w:rsidR="00494CAD" w:rsidRPr="00205081">
        <w:rPr>
          <w:rFonts w:ascii="Times New Roman" w:hAnsi="Times New Roman" w:cs="Times New Roman"/>
          <w:sz w:val="16"/>
          <w:szCs w:val="16"/>
          <w:lang w:eastAsia="en-US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494CAD" w:rsidRPr="00205081" w:rsidRDefault="00494CAD" w:rsidP="00494CAD">
      <w:pPr>
        <w:tabs>
          <w:tab w:val="num" w:pos="0"/>
          <w:tab w:val="left" w:pos="567"/>
          <w:tab w:val="center" w:pos="4677"/>
          <w:tab w:val="right" w:pos="9355"/>
        </w:tabs>
        <w:suppressAutoHyphens/>
        <w:ind w:firstLine="284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494CAD" w:rsidRPr="00205081" w:rsidTr="00BC17F9">
        <w:tc>
          <w:tcPr>
            <w:tcW w:w="15310" w:type="dxa"/>
          </w:tcPr>
          <w:p w:rsidR="00494CAD" w:rsidRPr="00205081" w:rsidRDefault="00494CAD" w:rsidP="00BC17F9">
            <w:pPr>
              <w:suppressAutoHyphens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</w:rPr>
              <w:t>_________________/_____________________________/</w:t>
            </w:r>
          </w:p>
          <w:p w:rsidR="00494CAD" w:rsidRPr="00205081" w:rsidRDefault="00494CAD" w:rsidP="00BC17F9">
            <w:pPr>
              <w:tabs>
                <w:tab w:val="left" w:pos="34"/>
              </w:tabs>
              <w:suppressAutoHyphens/>
              <w:jc w:val="right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205081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                                                                                          (подпись, М.П.)                             (фамилия, имя, отчество подписавшего, должность)</w:t>
            </w:r>
          </w:p>
        </w:tc>
      </w:tr>
    </w:tbl>
    <w:p w:rsidR="00494CAD" w:rsidRDefault="00494CAD" w:rsidP="00494CAD">
      <w:pPr>
        <w:pStyle w:val="a5"/>
        <w:ind w:left="0"/>
        <w:jc w:val="center"/>
        <w:rPr>
          <w:sz w:val="22"/>
          <w:szCs w:val="22"/>
        </w:rPr>
      </w:pPr>
      <w:r w:rsidRPr="00205081">
        <w:rPr>
          <w:sz w:val="22"/>
          <w:szCs w:val="22"/>
        </w:rPr>
        <w:t>Форму утверждаем:</w:t>
      </w:r>
    </w:p>
    <w:p w:rsidR="00494CAD" w:rsidRPr="00205081" w:rsidRDefault="00494CAD" w:rsidP="00494CAD">
      <w:pPr>
        <w:pStyle w:val="a5"/>
        <w:ind w:left="0"/>
        <w:jc w:val="center"/>
        <w:rPr>
          <w:sz w:val="22"/>
          <w:szCs w:val="22"/>
        </w:rPr>
      </w:pPr>
    </w:p>
    <w:tbl>
      <w:tblPr>
        <w:tblW w:w="12508" w:type="dxa"/>
        <w:tblInd w:w="108" w:type="dxa"/>
        <w:tblLook w:val="04A0" w:firstRow="1" w:lastRow="0" w:firstColumn="1" w:lastColumn="0" w:noHBand="0" w:noVBand="1"/>
      </w:tblPr>
      <w:tblGrid>
        <w:gridCol w:w="6696"/>
        <w:gridCol w:w="5812"/>
      </w:tblGrid>
      <w:tr w:rsidR="00494CAD" w:rsidRPr="00E82B73" w:rsidTr="00BC17F9">
        <w:trPr>
          <w:trHeight w:val="1200"/>
        </w:trPr>
        <w:tc>
          <w:tcPr>
            <w:tcW w:w="6696" w:type="dxa"/>
            <w:shd w:val="clear" w:color="auto" w:fill="auto"/>
          </w:tcPr>
          <w:p w:rsidR="00494CAD" w:rsidRPr="00E82B73" w:rsidRDefault="003F4232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Страховщик</w:t>
            </w:r>
            <w:r w:rsidR="00494CAD"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____________________________ /</w:t>
            </w:r>
            <w:r w:rsidRPr="00E82B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</w:t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/</w:t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м.п</w:t>
            </w:r>
            <w:proofErr w:type="spellEnd"/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:rsidR="00494CAD" w:rsidRPr="00E82B73" w:rsidRDefault="003F4232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Страхователь</w:t>
            </w:r>
            <w:r w:rsidR="00494CAD"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:</w:t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ab/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__________________________</w:t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/</w:t>
            </w:r>
            <w:r w:rsidRPr="00E82B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E82B7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/</w:t>
            </w:r>
          </w:p>
          <w:p w:rsidR="00494CAD" w:rsidRPr="00E82B73" w:rsidRDefault="00494CAD" w:rsidP="00BC17F9">
            <w:pP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м.п</w:t>
            </w:r>
            <w:proofErr w:type="spellEnd"/>
            <w:r w:rsidRPr="00E82B7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</w:tbl>
    <w:p w:rsidR="00EC5094" w:rsidRDefault="00EC5094"/>
    <w:sectPr w:rsidR="00EC5094" w:rsidSect="00494C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2562B"/>
    <w:multiLevelType w:val="hybridMultilevel"/>
    <w:tmpl w:val="E8BE3F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C85"/>
    <w:rsid w:val="00320C85"/>
    <w:rsid w:val="003F4232"/>
    <w:rsid w:val="00494CAD"/>
    <w:rsid w:val="00D27A8C"/>
    <w:rsid w:val="00EC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7D29F-049A-4762-A3CC-8E30C5A0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94CAD"/>
    <w:pPr>
      <w:widowControl/>
      <w:autoSpaceDE/>
      <w:autoSpaceDN/>
      <w:adjustRightInd/>
      <w:ind w:left="120"/>
    </w:pPr>
    <w:rPr>
      <w:rFonts w:ascii="Times New Roman" w:hAnsi="Times New Roman" w:cs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494C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94CAD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Соваровская Василина Юрьевна</dc:creator>
  <cp:keywords/>
  <dc:description/>
  <cp:lastModifiedBy>Соваровская Василина Юрьевна</cp:lastModifiedBy>
  <cp:revision>4</cp:revision>
  <dcterms:created xsi:type="dcterms:W3CDTF">2019-07-29T03:45:00Z</dcterms:created>
  <dcterms:modified xsi:type="dcterms:W3CDTF">2019-07-29T03:51:00Z</dcterms:modified>
</cp:coreProperties>
</file>